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陕西华骏机械制造有限责任公司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1178-2022-E-2024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2024年11月05日 下午至2024年11月06日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陕西华骏机械制造有限责任公司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