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渤朗农业科技（天津）有限公司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11215-2024-Q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2024年10月27日 上午至2024年10月27日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2024-10-26 8:30:00上午至2024-10-26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渤朗农业科技（天津）有限公司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