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南海川之尚服饰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6月19日 上午至2020年06月19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