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0147-2018-2020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佛山市南海川之尚服饰有限公司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2020年06月19日 上午至2020年06月19日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