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1235-2022-QEO-2024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重庆杰达制冷技术有限公司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张庆林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r>
              <w:rPr>
                <w:b/>
                <w:szCs w:val="21"/>
              </w:rPr>
              <w:t>Q:28.07.03B,34.06.00,35.16.02</w:t>
            </w:r>
          </w:p>
          <w:p w:rsidR="00F9189D">
            <w:pPr>
              <w:spacing w:line="360" w:lineRule="auto"/>
              <w:jc w:val="center"/>
              <w:rPr>
                <w:b/>
                <w:szCs w:val="21"/>
              </w:rPr>
            </w:pPr>
            <w:r>
              <w:rPr>
                <w:b/>
                <w:szCs w:val="21"/>
              </w:rPr>
              <w:t>E:28.07.03,34.06.00,35.16.02</w:t>
            </w:r>
          </w:p>
          <w:p w:rsidR="00F9189D">
            <w:pPr>
              <w:spacing w:line="360" w:lineRule="auto"/>
              <w:jc w:val="center"/>
              <w:rPr>
                <w:b/>
                <w:szCs w:val="21"/>
              </w:rPr>
            </w:pPr>
            <w:r>
              <w:rPr>
                <w:b/>
                <w:szCs w:val="21"/>
              </w:rPr>
              <w:t>O:28.07.03,34.06.00,35.16.02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张庆林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2023-N0QMS-1310463</w:t>
            </w:r>
          </w:p>
          <w:p w:rsidR="00F9189D">
            <w:pPr>
              <w:spacing w:line="360" w:lineRule="auto"/>
              <w:jc w:val="center"/>
              <w:rPr>
                <w:b/>
                <w:szCs w:val="21"/>
              </w:rPr>
            </w:pPr>
            <w:r>
              <w:rPr>
                <w:b/>
                <w:szCs w:val="21"/>
              </w:rPr>
              <w:t>2023-N0EMS-1310463</w:t>
            </w:r>
          </w:p>
          <w:p w:rsidR="00F9189D">
            <w:pPr>
              <w:spacing w:line="360" w:lineRule="auto"/>
              <w:jc w:val="center"/>
              <w:rPr>
                <w:b/>
                <w:szCs w:val="21"/>
              </w:rPr>
            </w:pPr>
            <w:r>
              <w:rPr>
                <w:b/>
                <w:szCs w:val="21"/>
              </w:rPr>
              <w:t>2023-N0OHSMS-1310463</w:t>
            </w:r>
          </w:p>
        </w:tc>
        <w:tc>
          <w:tcPr>
            <w:tcW w:w="3145" w:type="dxa"/>
            <w:vAlign w:val="center"/>
          </w:tcPr>
          <w:p w:rsidR="00F9189D">
            <w:pPr>
              <w:spacing w:line="360" w:lineRule="auto"/>
              <w:jc w:val="center"/>
              <w:rPr>
                <w:b/>
                <w:szCs w:val="21"/>
              </w:rPr>
            </w:pPr>
            <w:r>
              <w:rPr>
                <w:b/>
                <w:szCs w:val="21"/>
              </w:rPr>
              <w:t>Q:28.07.03B</w:t>
            </w:r>
          </w:p>
          <w:p w:rsidR="00F9189D">
            <w:pPr>
              <w:spacing w:line="360" w:lineRule="auto"/>
              <w:jc w:val="center"/>
              <w:rPr>
                <w:b/>
                <w:szCs w:val="21"/>
              </w:rPr>
            </w:pPr>
            <w:r>
              <w:rPr>
                <w:b/>
                <w:szCs w:val="21"/>
              </w:rPr>
              <w:t>E:28.07.03,34.06.00</w:t>
            </w:r>
          </w:p>
          <w:p w:rsidR="00F9189D">
            <w:pPr>
              <w:spacing w:line="360" w:lineRule="auto"/>
              <w:jc w:val="center"/>
              <w:rPr>
                <w:b/>
                <w:szCs w:val="21"/>
              </w:rPr>
            </w:pPr>
            <w:r>
              <w:rPr>
                <w:b/>
                <w:szCs w:val="21"/>
              </w:rPr>
              <w:t>O:28.07.03,34.06.00,35.16.02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2024年10月30日 上午至2024年11月01日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重庆市江北区同原江北鸿恩寺项目三期3幢23-21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重庆市江北区同原江北鸿恩寺项目三期3幢23-21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