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11148-2024-Q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柏乡县天甲面业有限公司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03.06.01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2024年10月27日 上午至2024年10月28日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柏乡县东干线南段</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柏乡县东干线南段</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