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东光县林丰五金制品厂</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2024-10-27 8:00:00上午至2024-10-27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河北省沧州市东光县南霞口镇丰果村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河北省沧州市东光县南霞口镇丰果村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2024年10月28日 上午至2024年10月28日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