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化工股份有限公司石家庄炼化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