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陕西鑫材鼎速科技有限公司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11178-2024-QEO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2024年10月24日 上午至2024年10月26日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2024-10-23 8:30:00上午至2024-10-23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陕西鑫材鼎速科技有限公司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