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贵州黎翔俊龙机电科技有限公司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11176-2024-Q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2024年10月24日 上午至2024年10月24日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2024-10-20 8:00:00上午至2024-10-20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贵州黎翔俊龙机电科技有限公司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