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河北欧胜西贸易有限公司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11167-2024-QEO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2024年10月25日 上午至2024年10月25日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2024-10-24 8:30:00上午至2024-10-24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河北欧胜西贸易有限公司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