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河北盛荣新材料科技有限公司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2024-10-20 13:30:00下午至2024-10-20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