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百特微控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1日 下午至2024年10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毅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