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百特微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1日 下午至2024年10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毅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