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河北悦然牧业有限公司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20652-2023-QEO-2024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2024年10月20日 上午至2024年10月21日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河北悦然牧业有限公司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