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咸阳芮萌涵汽车零部件有限公司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李俐</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解苗苗</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2024-10-24 8:00:00上午至下午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陕西省咸阳市三原县西阳镇西南村西阳工业</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rPr>
        <w:t>园区三洋陶瓷厂内西南角1号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陕西省咸阳市三原县西阳镇西南村西阳工业</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rPr>
        <w:t>园区三洋陶瓷厂内西南角1号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2024年10月25日 上午至2024年10月25日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