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广东乐鲜生农业科技有限公司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20742-2024-F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2024-10-21 8:00:00上午至2024-10-21 15:00:00上午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广东乐鲜生农业科技有限公司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