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襄阳市云业金属材料有限公司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1276-2022-Q-2024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2024年10月21日 上午至2024年10月21日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襄阳市云业金属材料有限公司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