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襄阳市云业金属材料有限公司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2024年10月21日 上午至2024年10月21日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许静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