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邢台元威冶金科技有限公司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10069-2024-Q-2024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