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9AE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15F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B3B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8833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山西坤祥特种设备检测有限公司</w:t>
            </w:r>
            <w:bookmarkEnd w:id="0"/>
          </w:p>
        </w:tc>
        <w:tc>
          <w:tcPr>
            <w:tcW w:w="1134" w:type="dxa"/>
            <w:vAlign w:val="center"/>
          </w:tcPr>
          <w:p w14:paraId="194E4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D949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11120-2024-QEO</w:t>
            </w:r>
            <w:bookmarkEnd w:id="1"/>
          </w:p>
        </w:tc>
      </w:tr>
      <w:tr w14:paraId="1FB9E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F58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3362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山西省临汾市尧都区滨河国际写字楼14层13.14.15.16号</w:t>
            </w:r>
            <w:bookmarkEnd w:id="2"/>
          </w:p>
        </w:tc>
      </w:tr>
      <w:tr w14:paraId="71E8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FA4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44C3F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0" w:name="_GoBack"/>
            <w:r>
              <w:rPr>
                <w:rFonts w:hint="eastAsia"/>
                <w:sz w:val="21"/>
                <w:szCs w:val="21"/>
              </w:rPr>
              <w:t>山西省临汾市尧都区滨河国际写字楼14层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02.03.12.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房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山西省临汾市尧都区金井村；</w:t>
            </w:r>
            <w:r>
              <w:rPr>
                <w:rFonts w:hint="eastAsia"/>
                <w:sz w:val="21"/>
                <w:szCs w:val="21"/>
              </w:rPr>
              <w:t>临汾市尧都区段店乡康庄村西一巷8号</w:t>
            </w:r>
          </w:p>
        </w:tc>
      </w:tr>
      <w:tr w14:paraId="30611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A94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C638B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马泽鹏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A4B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EBB12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18135917366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A99F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399B1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18135917366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BED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EB5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D3610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 w14:paraId="1D508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DADB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1025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E69A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9751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3735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1366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4834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6E21BF">
            <w:pPr>
              <w:rPr>
                <w:sz w:val="21"/>
                <w:szCs w:val="21"/>
              </w:rPr>
            </w:pPr>
          </w:p>
        </w:tc>
      </w:tr>
      <w:tr w14:paraId="20C74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392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D9A07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2024年10月16日 下午至2024年10月20日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7B8F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F73305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Q:1.2,E:1.4,O:1.4</w:t>
            </w:r>
            <w:bookmarkEnd w:id="8"/>
          </w:p>
        </w:tc>
      </w:tr>
      <w:tr w14:paraId="4C052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EC3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BC3D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9663D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308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22FA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5E9A6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AB1C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E671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BBA45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CB7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96430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E59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A22F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AB44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1F0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B78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3985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AF1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B183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E5C4C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6322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D316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9EC5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C93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3C90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4E09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555C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A0B1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C78F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0CC9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4008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DBA8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546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06BA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E534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Q：资质范围内特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种</w:t>
            </w:r>
            <w:r>
              <w:rPr>
                <w:sz w:val="21"/>
                <w:szCs w:val="21"/>
              </w:rPr>
              <w:t>设备的检验</w:t>
            </w:r>
          </w:p>
          <w:p w14:paraId="443FED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种</w:t>
            </w:r>
            <w:r>
              <w:rPr>
                <w:sz w:val="21"/>
                <w:szCs w:val="21"/>
              </w:rPr>
              <w:t>设备的检验所涉及场所的相关环境管理活动</w:t>
            </w:r>
          </w:p>
          <w:p w14:paraId="083A80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种</w:t>
            </w:r>
            <w:r>
              <w:rPr>
                <w:sz w:val="21"/>
                <w:szCs w:val="21"/>
              </w:rPr>
              <w:t>设备的检验所涉及场所的相关职业健康安全管理活动</w:t>
            </w:r>
            <w:bookmarkEnd w:id="25"/>
          </w:p>
        </w:tc>
      </w:tr>
      <w:tr w14:paraId="0CE1F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C7AE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8557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Q：34.02.00</w:t>
            </w:r>
          </w:p>
          <w:p w14:paraId="1690FB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 w14:paraId="16E486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258F2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985E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35B8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8948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E98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C957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B3D8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FB9A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015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1484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0E5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833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A80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E5B4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AE91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9568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2FAA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295D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539AF4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27A888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6B8E16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202C4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43D5E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762F9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CFE2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B04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F3B661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8872A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9965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EDED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29"/>
          </w:p>
        </w:tc>
        <w:tc>
          <w:tcPr>
            <w:tcW w:w="5244" w:type="dxa"/>
            <w:gridSpan w:val="11"/>
          </w:tcPr>
          <w:p w14:paraId="4EA4F1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8F48AF">
            <w:pPr>
              <w:rPr>
                <w:sz w:val="21"/>
                <w:szCs w:val="21"/>
              </w:rPr>
            </w:pPr>
          </w:p>
          <w:p w14:paraId="5642719D">
            <w:pPr>
              <w:rPr>
                <w:sz w:val="21"/>
                <w:szCs w:val="21"/>
              </w:rPr>
            </w:pPr>
          </w:p>
          <w:p w14:paraId="138A94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8BEB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ABA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1A69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E4F4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D057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4B6E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8FD3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971C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4263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F17B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6886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EF0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2A4D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0754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951FBA">
      <w:pPr>
        <w:pStyle w:val="2"/>
      </w:pPr>
    </w:p>
    <w:p w14:paraId="7ED40144">
      <w:pPr>
        <w:pStyle w:val="2"/>
      </w:pPr>
    </w:p>
    <w:p w14:paraId="3497F3DE">
      <w:pPr>
        <w:pStyle w:val="2"/>
      </w:pPr>
    </w:p>
    <w:p w14:paraId="23E4ED96">
      <w:pPr>
        <w:pStyle w:val="2"/>
      </w:pPr>
    </w:p>
    <w:p w14:paraId="1BBDD3EA">
      <w:pPr>
        <w:pStyle w:val="2"/>
      </w:pPr>
    </w:p>
    <w:p w14:paraId="5D4A9BBE">
      <w:pPr>
        <w:pStyle w:val="2"/>
      </w:pPr>
    </w:p>
    <w:p w14:paraId="569301C9">
      <w:pPr>
        <w:pStyle w:val="2"/>
      </w:pPr>
    </w:p>
    <w:p w14:paraId="670B75B6">
      <w:pPr>
        <w:pStyle w:val="2"/>
      </w:pPr>
    </w:p>
    <w:p w14:paraId="4A44E2CC">
      <w:pPr>
        <w:pStyle w:val="2"/>
      </w:pPr>
    </w:p>
    <w:p w14:paraId="1EFCC7E0">
      <w:pPr>
        <w:pStyle w:val="2"/>
      </w:pPr>
    </w:p>
    <w:p w14:paraId="0486DCBB">
      <w:pPr>
        <w:pStyle w:val="2"/>
      </w:pPr>
    </w:p>
    <w:p w14:paraId="72E8252A">
      <w:pPr>
        <w:pStyle w:val="2"/>
      </w:pPr>
    </w:p>
    <w:p w14:paraId="3CD5B69F">
      <w:pPr>
        <w:pStyle w:val="2"/>
      </w:pPr>
    </w:p>
    <w:p w14:paraId="4693AED4">
      <w:pPr>
        <w:pStyle w:val="2"/>
      </w:pPr>
    </w:p>
    <w:p w14:paraId="38CAA255">
      <w:pPr>
        <w:pStyle w:val="2"/>
      </w:pPr>
    </w:p>
    <w:p w14:paraId="7D70A667">
      <w:pPr>
        <w:pStyle w:val="2"/>
      </w:pPr>
    </w:p>
    <w:p w14:paraId="4ADC11E6">
      <w:pPr>
        <w:pStyle w:val="2"/>
      </w:pPr>
    </w:p>
    <w:p w14:paraId="1C7670FC">
      <w:pPr>
        <w:pStyle w:val="2"/>
      </w:pPr>
    </w:p>
    <w:p w14:paraId="0A5210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E56B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F3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8CE2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A2D4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D82B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BBCD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774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6C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A8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EF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00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6D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D5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DA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E0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86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46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B0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B4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C9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CC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AF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23E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AA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59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78E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7C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87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4C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E1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58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75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F8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80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C9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FA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2C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0E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B1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AB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95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FD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7B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00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08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9B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13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E5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E7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FA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A5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25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32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83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1E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BD1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FA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1D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BB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1D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44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AD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6F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A0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3B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33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2D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73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CB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3F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E0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60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B3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50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7E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19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BE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B8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84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51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F5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16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2E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34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71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34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44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0D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5B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CB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E5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26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7942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B295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30C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7AC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65F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322E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E950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5EE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BC2F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1B95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31C9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8153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9660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7D0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5971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2E0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0DD0D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9539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AD27155"/>
    <w:rsid w:val="60287BB0"/>
    <w:rsid w:val="779B6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1592</Characters>
  <Lines>11</Lines>
  <Paragraphs>3</Paragraphs>
  <TotalTime>0</TotalTime>
  <ScaleCrop>false</ScaleCrop>
  <LinksUpToDate>false</LinksUpToDate>
  <CharactersWithSpaces>1636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2024-10-15T11:09:20Z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