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山西坤祥特种设备检测有限公司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2024年10月16日 下午至2024年10月20日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马小平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