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河北医工医疗设备服务有限公司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10623-2023-EO-2024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2024年10月17日 上午至2024年10月18日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河北医工医疗设备服务有限公司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