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重庆市力拓气体有限公司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2024年11月04日 上午至2024年11月06日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江邓玲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