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上海邳纳科技有限公司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2024年10月14日 上午至2024年10月14日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