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佛山市溢骏五金有限公司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8:30:00上午至2024-10-17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