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四川中能石油天然气工程设计有限公司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尹莎莎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2024年10月15日 上午至2024年10月16日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