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77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高浮科技开发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0月16日 上午至2024年10月1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