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55DB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ACA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716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1557C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高密银鹰新材料股份有限公司</w:t>
            </w:r>
          </w:p>
        </w:tc>
        <w:tc>
          <w:tcPr>
            <w:tcW w:w="1134" w:type="dxa"/>
            <w:vAlign w:val="center"/>
          </w:tcPr>
          <w:p w14:paraId="33E80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A54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11026-2025-QEO</w:t>
            </w:r>
          </w:p>
        </w:tc>
      </w:tr>
      <w:tr w14:paraId="4AF49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9410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E5D44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山东省潍坊市高密市兴源街1168号</w:t>
            </w:r>
          </w:p>
        </w:tc>
      </w:tr>
      <w:tr w14:paraId="210A4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0F1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4EBDB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山东省潍坊市高密市兴源街1168号</w:t>
            </w:r>
          </w:p>
          <w:p w14:paraId="146F468C"/>
        </w:tc>
      </w:tr>
      <w:tr w14:paraId="27BAE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EE8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682BB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曹炳全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0614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FC53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15965781423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AF89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9F5A5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5824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625D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0BA4D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14:paraId="6517E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3798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ACF92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F1DA3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A982C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33A0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48D05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250373742@qq.com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A8647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970F46">
            <w:pPr>
              <w:rPr>
                <w:sz w:val="21"/>
                <w:szCs w:val="21"/>
              </w:rPr>
            </w:pPr>
          </w:p>
        </w:tc>
      </w:tr>
      <w:tr w14:paraId="1F42B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0A2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C08F16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2025年08月27日 08:30至2025年08月29日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438A8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32B89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12.0</w:t>
            </w:r>
          </w:p>
        </w:tc>
      </w:tr>
      <w:tr w14:paraId="76C96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AE71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7FE3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C21A8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5C73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51DDD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E795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03CF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13170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1F6E9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05D0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8635E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0178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A168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95553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7BAB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194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518E2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897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4023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9AE7E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7F156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E4D20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F5AE3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994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4E2B5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E5A3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1C871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8A3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1F47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26E0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E:纤维素醚的设计、生产所涉及场所的相关环境管理活动</w:t>
            </w:r>
          </w:p>
          <w:p w14:paraId="069C94F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Q:纤维素醚的设计、生产</w:t>
            </w:r>
          </w:p>
          <w:p w14:paraId="42D3366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O:纤维素醚的设计、生产所涉及场所的相关职业健康安全管理活动</w:t>
            </w:r>
          </w:p>
          <w:p w14:paraId="39B55AC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12D4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4F79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FB8E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E:12.05.04,Q:12.05.04,O:12.05.04</w:t>
            </w:r>
          </w:p>
        </w:tc>
        <w:tc>
          <w:tcPr>
            <w:tcW w:w="1275" w:type="dxa"/>
            <w:gridSpan w:val="3"/>
            <w:vAlign w:val="center"/>
          </w:tcPr>
          <w:p w14:paraId="5243DB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BF0E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FE1A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9B868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E70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26A4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802F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E4EB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3E61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63B27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A5C1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0EB5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2EF8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74190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3F35A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469342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4269F429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63C08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5841DE5E">
            <w:pPr>
              <w:jc w:val="center"/>
              <w:rPr>
                <w:sz w:val="21"/>
                <w:szCs w:val="21"/>
              </w:rPr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7D67EF7B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26F7E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D978E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652DD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FF34F2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705EE2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5A30DF">
            <w:pPr>
              <w:jc w:val="both"/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23A26F9B">
            <w:pPr>
              <w:jc w:val="center"/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5133EB3B">
            <w:pPr>
              <w:jc w:val="center"/>
            </w:pPr>
            <w:r>
              <w:t>15128115882</w:t>
            </w:r>
          </w:p>
        </w:tc>
      </w:tr>
      <w:tr w14:paraId="4FB38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434E6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D0175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7F614A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272CB8B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390CB7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23C474B0">
            <w:pPr>
              <w:jc w:val="center"/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6BEBABF7">
            <w:pPr>
              <w:jc w:val="center"/>
            </w:pPr>
            <w:r>
              <w:t>15128115882</w:t>
            </w:r>
          </w:p>
        </w:tc>
      </w:tr>
      <w:tr w14:paraId="3B050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43C446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C9AE7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953C07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54A8986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B69040"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 w14:paraId="68967ED8">
            <w:pPr>
              <w:jc w:val="center"/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47A3D3A0">
            <w:pPr>
              <w:jc w:val="center"/>
            </w:pPr>
            <w:r>
              <w:t>13933117976</w:t>
            </w:r>
          </w:p>
        </w:tc>
      </w:tr>
      <w:tr w14:paraId="42E5D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9AA8EB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332E8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00224F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551BC5D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CD9720"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 w14:paraId="565CAA4E">
            <w:pPr>
              <w:jc w:val="center"/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79A31C5C">
            <w:pPr>
              <w:jc w:val="center"/>
            </w:pPr>
            <w:r>
              <w:t>13933117976</w:t>
            </w:r>
          </w:p>
        </w:tc>
      </w:tr>
      <w:tr w14:paraId="70976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23BDC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C41780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7E4DAE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1DDFC14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29C0D1"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0BA6EB76">
            <w:pPr>
              <w:jc w:val="center"/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0E2D56B3">
            <w:pPr>
              <w:jc w:val="center"/>
            </w:pPr>
            <w:r>
              <w:t>13933117976</w:t>
            </w:r>
          </w:p>
        </w:tc>
      </w:tr>
      <w:tr w14:paraId="679B3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2D09B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EA3BD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6B646A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782904C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298409">
            <w:pPr>
              <w:jc w:val="both"/>
            </w:pPr>
            <w:r>
              <w:t>2024-N1OHSMS-1339856</w:t>
            </w:r>
          </w:p>
        </w:tc>
        <w:tc>
          <w:tcPr>
            <w:tcW w:w="3684" w:type="dxa"/>
            <w:gridSpan w:val="9"/>
            <w:vAlign w:val="center"/>
          </w:tcPr>
          <w:p w14:paraId="31C8924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6145FBD">
            <w:pPr>
              <w:jc w:val="center"/>
            </w:pPr>
            <w:r>
              <w:t>13933074135</w:t>
            </w:r>
          </w:p>
        </w:tc>
      </w:tr>
      <w:tr w14:paraId="1BD62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25BD25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97757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447E89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7FAD7A4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EC824D">
            <w:pPr>
              <w:jc w:val="both"/>
            </w:pPr>
            <w:r>
              <w:t>2024-N1EMS-1339856</w:t>
            </w:r>
          </w:p>
        </w:tc>
        <w:tc>
          <w:tcPr>
            <w:tcW w:w="3684" w:type="dxa"/>
            <w:gridSpan w:val="9"/>
            <w:vAlign w:val="center"/>
          </w:tcPr>
          <w:p w14:paraId="56B2A45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3F51DF8">
            <w:pPr>
              <w:jc w:val="center"/>
            </w:pPr>
            <w:r>
              <w:t>13933074135</w:t>
            </w:r>
          </w:p>
        </w:tc>
      </w:tr>
      <w:tr w14:paraId="53B70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46E30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C8108B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7E7F8F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7B7489D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37E10A">
            <w:pPr>
              <w:jc w:val="both"/>
            </w:pPr>
            <w:r>
              <w:t>2024-N1QMS-1339856</w:t>
            </w:r>
          </w:p>
        </w:tc>
        <w:tc>
          <w:tcPr>
            <w:tcW w:w="3684" w:type="dxa"/>
            <w:gridSpan w:val="9"/>
            <w:vAlign w:val="center"/>
          </w:tcPr>
          <w:p w14:paraId="753E95B2">
            <w:pPr>
              <w:jc w:val="center"/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2E8479BB">
            <w:pPr>
              <w:jc w:val="center"/>
            </w:pPr>
            <w:r>
              <w:t>13933074135</w:t>
            </w:r>
          </w:p>
        </w:tc>
      </w:tr>
      <w:tr w14:paraId="7A1C4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5B4D9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DB78D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6EBDC5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16FA116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D50709"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182839B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7112F78">
            <w:pPr>
              <w:jc w:val="center"/>
            </w:pPr>
            <w:r>
              <w:t>13663111838</w:t>
            </w:r>
          </w:p>
        </w:tc>
      </w:tr>
      <w:tr w14:paraId="76562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607A43">
            <w:pPr>
              <w:jc w:val="center"/>
            </w:pPr>
          </w:p>
        </w:tc>
        <w:tc>
          <w:tcPr>
            <w:tcW w:w="885" w:type="dxa"/>
            <w:vAlign w:val="center"/>
          </w:tcPr>
          <w:p w14:paraId="14EE051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8EEE15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51AB8A3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1234E9"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 w14:paraId="1C8A04F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7148B42">
            <w:pPr>
              <w:jc w:val="center"/>
            </w:pPr>
            <w:r>
              <w:t>13663111838</w:t>
            </w:r>
          </w:p>
        </w:tc>
      </w:tr>
      <w:tr w14:paraId="65BD6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4182D7">
            <w:pPr>
              <w:jc w:val="center"/>
            </w:pPr>
          </w:p>
        </w:tc>
        <w:tc>
          <w:tcPr>
            <w:tcW w:w="885" w:type="dxa"/>
            <w:vAlign w:val="center"/>
          </w:tcPr>
          <w:p w14:paraId="34B05CA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C0EBEB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4675DA8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16E1D3"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 w14:paraId="11C4CD20">
            <w:pPr>
              <w:jc w:val="center"/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4A3927CD">
            <w:pPr>
              <w:jc w:val="center"/>
            </w:pPr>
            <w:r>
              <w:t>13663111838</w:t>
            </w:r>
          </w:p>
        </w:tc>
      </w:tr>
      <w:tr w14:paraId="6B575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BB2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D1429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ECDD888">
            <w:pPr>
              <w:widowControl/>
              <w:jc w:val="left"/>
              <w:rPr>
                <w:sz w:val="21"/>
                <w:szCs w:val="21"/>
              </w:rPr>
            </w:pPr>
          </w:p>
          <w:p w14:paraId="4887BC7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613EA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63C65A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5F0BE1">
            <w:pPr>
              <w:rPr>
                <w:sz w:val="21"/>
                <w:szCs w:val="21"/>
              </w:rPr>
            </w:pPr>
          </w:p>
          <w:p w14:paraId="0EA359BA">
            <w:pPr>
              <w:rPr>
                <w:sz w:val="21"/>
                <w:szCs w:val="21"/>
              </w:rPr>
            </w:pPr>
          </w:p>
          <w:p w14:paraId="0CD60BC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34E85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EFEB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60987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CDEB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731D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13A6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D7117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86154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53C0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B2A2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94DAA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C14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0A0E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CFE09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026FA3">
      <w:pPr>
        <w:pStyle w:val="2"/>
      </w:pPr>
    </w:p>
    <w:p w14:paraId="2FE3F9AA">
      <w:pPr>
        <w:pStyle w:val="2"/>
      </w:pPr>
    </w:p>
    <w:p w14:paraId="4A5822A2">
      <w:pPr>
        <w:pStyle w:val="2"/>
      </w:pPr>
    </w:p>
    <w:p w14:paraId="5A496770">
      <w:pPr>
        <w:pStyle w:val="2"/>
      </w:pPr>
    </w:p>
    <w:p w14:paraId="3F6451E9">
      <w:pPr>
        <w:pStyle w:val="2"/>
      </w:pPr>
    </w:p>
    <w:p w14:paraId="05C8A754">
      <w:pPr>
        <w:pStyle w:val="2"/>
      </w:pPr>
    </w:p>
    <w:p w14:paraId="10023C39">
      <w:pPr>
        <w:pStyle w:val="2"/>
      </w:pPr>
    </w:p>
    <w:p w14:paraId="5207D9B8">
      <w:pPr>
        <w:pStyle w:val="2"/>
      </w:pPr>
    </w:p>
    <w:p w14:paraId="4E3C56A8">
      <w:pPr>
        <w:pStyle w:val="2"/>
      </w:pPr>
    </w:p>
    <w:p w14:paraId="62980B07">
      <w:pPr>
        <w:pStyle w:val="2"/>
      </w:pPr>
    </w:p>
    <w:p w14:paraId="189AAF90">
      <w:pPr>
        <w:pStyle w:val="2"/>
      </w:pPr>
    </w:p>
    <w:p w14:paraId="00E11DFF">
      <w:pPr>
        <w:pStyle w:val="2"/>
      </w:pPr>
    </w:p>
    <w:p w14:paraId="013E2085">
      <w:pPr>
        <w:pStyle w:val="2"/>
      </w:pPr>
    </w:p>
    <w:p w14:paraId="298CBC06">
      <w:pPr>
        <w:pStyle w:val="2"/>
      </w:pPr>
    </w:p>
    <w:p w14:paraId="7352BBFA">
      <w:pPr>
        <w:pStyle w:val="2"/>
      </w:pPr>
    </w:p>
    <w:p w14:paraId="2277D233">
      <w:pPr>
        <w:pStyle w:val="2"/>
      </w:pPr>
    </w:p>
    <w:p w14:paraId="306A5B68">
      <w:pPr>
        <w:pStyle w:val="2"/>
      </w:pPr>
    </w:p>
    <w:p w14:paraId="0BAC043D">
      <w:pPr>
        <w:pStyle w:val="2"/>
      </w:pPr>
    </w:p>
    <w:p w14:paraId="375F0AF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8ECB2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904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75BF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E8E37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E867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6AC2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8D2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F8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BB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99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A2D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E8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BDE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F6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15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3AE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17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5DF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9E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2F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79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80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0D9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19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8A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A50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B4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A8F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FF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BA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4E8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96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6E3D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0E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99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FC0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CF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D93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05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A2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8D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E1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FFE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E2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44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C09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3A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20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0D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43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4E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E6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6F1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EB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42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6A6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83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6A5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04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C4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0FC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F1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12E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64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7A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45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EE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3B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A0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8A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8DF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50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70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D77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92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297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1C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8D5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62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83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F54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58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5F8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5A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03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101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84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07F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FA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35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36B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67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04577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5DA66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12E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765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E8F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D94F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E0C5B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0711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3A12B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E05D0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BF78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7819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0AA9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667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4C14D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CDE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D1279C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6CEF3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9124B07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1318</Words>
  <Characters>1906</Characters>
  <Lines>9</Lines>
  <Paragraphs>2</Paragraphs>
  <TotalTime>0</TotalTime>
  <ScaleCrop>false</ScaleCrop>
  <LinksUpToDate>false</LinksUpToDate>
  <CharactersWithSpaces>1951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2025-08-19T01:33:06Z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