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高密银鹰新材料股份有限公司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赵艳敏、陈文阁、贾玉琴、路喜芬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2025年08月25日下午至2025年08月26日上午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