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24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北京普瑞顺祥医疗科技有限公司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于立秋、郭旻、石瑞丹、王冰</w:t>
            </w:r>
            <w:r>
              <w:rPr>
                <w:rFonts w:hint="eastAsia"/>
              </w:rPr>
              <w:t xml:space="preserve"> </w:t>
            </w:r>
            <w:r>
              <w:rPr>
                <w:rFonts w:hint="eastAsia"/>
              </w:rPr>
              <w:t>石瑞丹</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704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北京普瑞顺祥医疗科技有限公司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29.08.06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29.08.06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2025-N1EMS-1304545</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2025-N1QMS-1304545</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2025-N1OHSMS-1304545</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石瑞丹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231084199803190023</w:t>
            </w:r>
          </w:p>
        </w:tc>
        <w:tc>
          <w:tcPr>
            <w:tcW w:w="3145" w:type="dxa"/>
            <w:vAlign w:val="center"/>
          </w:tcPr>
          <w:p>
            <w:pPr>
              <w:jc w:val="center"/>
            </w:pPr>
            <w:r>
              <w:t>23.06.00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石瑞丹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231084199803190023</w:t>
            </w:r>
          </w:p>
        </w:tc>
        <w:tc>
          <w:tcPr>
            <w:tcW w:w="3145" w:type="dxa"/>
            <w:vAlign w:val="center"/>
          </w:tcPr>
          <w:p>
            <w:pPr>
              <w:jc w:val="center"/>
            </w:pPr>
            <w:r>
              <w:t>23.06.00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石瑞丹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231084199803190023</w:t>
            </w:r>
          </w:p>
        </w:tc>
        <w:tc>
          <w:tcPr>
            <w:tcW w:w="3145" w:type="dxa"/>
            <w:vAlign w:val="center"/>
          </w:tcPr>
          <w:p>
            <w:pPr>
              <w:jc w:val="center"/>
            </w:pPr>
            <w:r>
              <w:t>23.06.00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29.08.06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29.08.06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E:资质范围内超声外科吸引手术设备研发、委托生产、销售所涉及场所的相关环境管理活动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Q:资质范围内超声外科吸引手术设备研发、委托生产、销售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O:资质范围内超声外科吸引手术设备研发、委托生产、销售所涉及场所的相关职业健康安全管理活动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北京市北京经济技术开发区(通州)经海七路10号院8号楼1-2层</w:t>
      </w:r>
    </w:p>
    <w:p w14:paraId="5FB2C4BD">
      <w:pPr>
        <w:spacing w:line="360" w:lineRule="auto"/>
        <w:ind w:firstLine="420" w:firstLineChars="200"/>
      </w:pPr>
      <w:r>
        <w:rPr>
          <w:rFonts w:hint="eastAsia"/>
        </w:rPr>
        <w:t>办公地址：</w:t>
      </w:r>
      <w:r>
        <w:rPr>
          <w:rFonts w:hint="eastAsia"/>
        </w:rPr>
        <w:t>北京市北京经济技术开发区(通州)经海七路10号院8号楼1-2层</w:t>
      </w:r>
    </w:p>
    <w:p w14:paraId="3E2A92FF">
      <w:pPr>
        <w:spacing w:line="360" w:lineRule="auto"/>
        <w:ind w:firstLine="420" w:firstLineChars="200"/>
      </w:pPr>
      <w:r>
        <w:rPr>
          <w:rFonts w:hint="eastAsia"/>
        </w:rPr>
        <w:t>经营地址：</w:t>
      </w:r>
      <w:bookmarkStart w:id="14" w:name="生产地址"/>
      <w:bookmarkEnd w:id="14"/>
      <w:r>
        <w:rPr>
          <w:rFonts w:hint="eastAsia"/>
        </w:rPr>
        <w:t>北京市北京经济技术开发区(通州)经海七路10号院8号楼1-2层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08:30至2025年07月11日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北京普瑞顺祥医疗科技有限公司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于立秋、郭旻、石瑞丹、王冰</w:t>
      </w:r>
      <w:r>
        <w:rPr>
          <w:rFonts w:hint="eastAsia"/>
        </w:rPr>
        <w:t xml:space="preserve">  </w:t>
      </w:r>
      <w:r>
        <w:rPr>
          <w:rFonts w:hint="eastAsia"/>
          <w:b/>
          <w:color w:val="auto"/>
          <w:kern w:val="2"/>
          <w:sz w:val="21"/>
          <w:lang w:val="en-GB"/>
        </w:rPr>
        <w:t>石瑞丹</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580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