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20618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河南省奥瑞环保科技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0月14日 上午至2024年10月15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