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外嘙桥餐饮中心邢台开发区分部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4-2022-QEOF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08日 上午至2024年10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外嘙桥餐饮中心邢台开发区分部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