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沈阳市中兴防爆电器总厂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12日 上午至2020年06月1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