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56-2024-Q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楚之饮食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2300MADDKTG10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楚之饮食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咸宁市咸宁国家高新开发区绿色双创产业园17栋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北省咸宁市咸宁国家高新开发区绿色双创产业园17栋1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果汁饮料和蛋白饮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湖北省咸宁市咸宁国家高新开发区绿色双创产业园17栋1楼湖北楚之饮食品科技有限公司果汁饮料和蛋白饮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楚之饮食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咸宁市咸宁国家高新开发区绿色双创产业园17栋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咸宁市咸宁国家高新开发区绿色双创产业园17栋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果汁饮料和蛋白饮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湖北省咸宁市咸宁国家高新开发区绿色双创产业园17栋1楼湖北楚之饮食品科技有限公司果汁饮料和蛋白饮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