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世纪华图数据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3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0月10日 上午至2024年10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