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浙江印相会计师事务所有限公司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卢晶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2024年10月09日 下午至2024年10月11日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徐华年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