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C9B5B3" w14:textId="3045C708" w:rsidR="0052689E" w:rsidRDefault="00504F9B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</w:t>
      </w:r>
      <w:r w:rsidR="00667B21">
        <w:rPr>
          <w:rFonts w:ascii="Times New Roman" w:hAnsi="Times New Roman" w:cs="Times New Roman" w:hint="eastAsia"/>
          <w:u w:val="single"/>
        </w:rPr>
        <w:t>114</w:t>
      </w:r>
      <w:r>
        <w:rPr>
          <w:rFonts w:ascii="Times New Roman" w:hAnsi="Times New Roman" w:cs="Times New Roman"/>
          <w:u w:val="single"/>
        </w:rPr>
        <w:t>-20</w:t>
      </w:r>
      <w:bookmarkEnd w:id="0"/>
      <w:r w:rsidR="00667B21">
        <w:rPr>
          <w:rFonts w:ascii="Times New Roman" w:hAnsi="Times New Roman" w:cs="Times New Roman" w:hint="eastAsia"/>
          <w:u w:val="single"/>
        </w:rPr>
        <w:t>20</w:t>
      </w:r>
    </w:p>
    <w:p w14:paraId="2F4C5DD5" w14:textId="77777777" w:rsidR="0052689E" w:rsidRDefault="00504F9B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9"/>
        <w:tblW w:w="8930" w:type="dxa"/>
        <w:tblLayout w:type="fixed"/>
        <w:tblLook w:val="04A0" w:firstRow="1" w:lastRow="0" w:firstColumn="1" w:lastColumn="0" w:noHBand="0" w:noVBand="1"/>
      </w:tblPr>
      <w:tblGrid>
        <w:gridCol w:w="1101"/>
        <w:gridCol w:w="850"/>
        <w:gridCol w:w="709"/>
        <w:gridCol w:w="1276"/>
        <w:gridCol w:w="2126"/>
        <w:gridCol w:w="709"/>
        <w:gridCol w:w="992"/>
        <w:gridCol w:w="1167"/>
      </w:tblGrid>
      <w:tr w:rsidR="00B74277" w14:paraId="4D34C58D" w14:textId="77777777" w:rsidTr="00815837">
        <w:trPr>
          <w:trHeight w:val="427"/>
        </w:trPr>
        <w:tc>
          <w:tcPr>
            <w:tcW w:w="1951" w:type="dxa"/>
            <w:gridSpan w:val="2"/>
            <w:vAlign w:val="center"/>
          </w:tcPr>
          <w:p w14:paraId="1FB88B00" w14:textId="77777777" w:rsidR="0052689E" w:rsidRDefault="00504F9B">
            <w:r>
              <w:rPr>
                <w:rFonts w:hint="eastAsia"/>
              </w:rPr>
              <w:t>测量过程名称</w:t>
            </w:r>
          </w:p>
        </w:tc>
        <w:tc>
          <w:tcPr>
            <w:tcW w:w="1985" w:type="dxa"/>
            <w:gridSpan w:val="2"/>
            <w:vAlign w:val="center"/>
          </w:tcPr>
          <w:p w14:paraId="3351AA30" w14:textId="77777777" w:rsidR="006718A6" w:rsidRDefault="006718A6" w:rsidP="006718A6">
            <w:pPr>
              <w:jc w:val="center"/>
            </w:pPr>
            <w:r>
              <w:rPr>
                <w:rFonts w:hint="eastAsia"/>
              </w:rPr>
              <w:t>耐压值零位校准</w:t>
            </w:r>
          </w:p>
          <w:p w14:paraId="05B93195" w14:textId="69DBE0F3" w:rsidR="0052689E" w:rsidRDefault="009A7288" w:rsidP="006718A6">
            <w:pPr>
              <w:jc w:val="center"/>
            </w:pPr>
            <w:r w:rsidRPr="009A7288">
              <w:rPr>
                <w:rFonts w:hint="eastAsia"/>
              </w:rPr>
              <w:t>测量过程</w:t>
            </w:r>
          </w:p>
        </w:tc>
        <w:tc>
          <w:tcPr>
            <w:tcW w:w="2835" w:type="dxa"/>
            <w:gridSpan w:val="2"/>
            <w:vAlign w:val="center"/>
          </w:tcPr>
          <w:p w14:paraId="4C192769" w14:textId="77777777" w:rsidR="00FB2543" w:rsidRDefault="00504F9B" w:rsidP="00FB2543">
            <w:pPr>
              <w:jc w:val="center"/>
            </w:pPr>
            <w:r>
              <w:rPr>
                <w:rFonts w:hint="eastAsia"/>
              </w:rPr>
              <w:t>被测参数要求</w:t>
            </w:r>
          </w:p>
          <w:p w14:paraId="2CAFC58C" w14:textId="649891AB" w:rsidR="0052689E" w:rsidRDefault="00504F9B" w:rsidP="00FB2543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2159" w:type="dxa"/>
            <w:gridSpan w:val="2"/>
            <w:vAlign w:val="center"/>
          </w:tcPr>
          <w:p w14:paraId="6E3A49F9" w14:textId="2C435054" w:rsidR="00FB2543" w:rsidRDefault="006718A6">
            <w:r>
              <w:rPr>
                <w:rFonts w:hint="eastAsia"/>
              </w:rPr>
              <w:t>2000</w:t>
            </w:r>
            <w:r>
              <w:t>V</w:t>
            </w:r>
            <w:r>
              <w:rPr>
                <w:rFonts w:asciiTheme="minorEastAsia" w:hAnsiTheme="minorEastAsia" w:hint="eastAsia"/>
              </w:rPr>
              <w:t>±</w:t>
            </w:r>
            <w:r>
              <w:rPr>
                <w:rFonts w:hint="eastAsia"/>
              </w:rPr>
              <w:t>3%</w:t>
            </w:r>
          </w:p>
        </w:tc>
      </w:tr>
      <w:tr w:rsidR="00B74277" w14:paraId="60551474" w14:textId="77777777" w:rsidTr="00FB2543">
        <w:trPr>
          <w:trHeight w:val="419"/>
        </w:trPr>
        <w:tc>
          <w:tcPr>
            <w:tcW w:w="3936" w:type="dxa"/>
            <w:gridSpan w:val="4"/>
            <w:vAlign w:val="center"/>
          </w:tcPr>
          <w:p w14:paraId="7C8B81DE" w14:textId="77777777" w:rsidR="0052689E" w:rsidRDefault="00504F9B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994" w:type="dxa"/>
            <w:gridSpan w:val="4"/>
            <w:vAlign w:val="center"/>
          </w:tcPr>
          <w:p w14:paraId="0F022513" w14:textId="73D391FA" w:rsidR="0052689E" w:rsidRDefault="00FB2543">
            <w:r w:rsidRPr="00FB2543">
              <w:t>GB7251.1-2013</w:t>
            </w:r>
            <w:r w:rsidR="00A47371">
              <w:rPr>
                <w:rFonts w:hint="eastAsia"/>
              </w:rPr>
              <w:t xml:space="preserve"> </w:t>
            </w:r>
          </w:p>
        </w:tc>
      </w:tr>
      <w:tr w:rsidR="00B74277" w14:paraId="54B6815B" w14:textId="77777777">
        <w:trPr>
          <w:trHeight w:val="2228"/>
        </w:trPr>
        <w:tc>
          <w:tcPr>
            <w:tcW w:w="8930" w:type="dxa"/>
            <w:gridSpan w:val="8"/>
          </w:tcPr>
          <w:p w14:paraId="3E1B6C9A" w14:textId="04B58D4F" w:rsidR="00E250E0" w:rsidRDefault="00504F9B">
            <w:r>
              <w:rPr>
                <w:rFonts w:hint="eastAsia"/>
              </w:rPr>
              <w:t>计量要求导出方法</w:t>
            </w:r>
            <w:r w:rsidR="00E250E0">
              <w:rPr>
                <w:rFonts w:hint="eastAsia"/>
              </w:rPr>
              <w:t xml:space="preserve"> </w:t>
            </w:r>
          </w:p>
          <w:p w14:paraId="4308165B" w14:textId="0F78F36D" w:rsidR="009A7288" w:rsidRDefault="00A47371">
            <w:r w:rsidRPr="00FB2543">
              <w:t>GB7251.1-2013</w:t>
            </w:r>
            <w:r w:rsidR="009A7288">
              <w:rPr>
                <w:rFonts w:hint="eastAsia"/>
              </w:rPr>
              <w:t>规定：</w:t>
            </w:r>
            <w:r>
              <w:rPr>
                <w:rFonts w:hint="eastAsia"/>
              </w:rPr>
              <w:t xml:space="preserve"> </w:t>
            </w:r>
          </w:p>
          <w:p w14:paraId="51C75F8B" w14:textId="4BDAA8B4" w:rsidR="009A7288" w:rsidRDefault="00A47371" w:rsidP="009A7288">
            <w:pPr>
              <w:ind w:firstLineChars="200" w:firstLine="420"/>
            </w:pPr>
            <w:r>
              <w:rPr>
                <w:rFonts w:hint="eastAsia"/>
              </w:rPr>
              <w:t>试验电压值允许有</w:t>
            </w:r>
            <w:r>
              <w:rPr>
                <w:rFonts w:asciiTheme="minorEastAsia" w:hAnsiTheme="minorEastAsia" w:hint="eastAsia"/>
              </w:rPr>
              <w:t>±</w:t>
            </w:r>
            <w:r>
              <w:rPr>
                <w:rFonts w:hint="eastAsia"/>
              </w:rPr>
              <w:t>3%</w:t>
            </w:r>
            <w:r>
              <w:rPr>
                <w:rFonts w:hint="eastAsia"/>
              </w:rPr>
              <w:t>的</w:t>
            </w:r>
            <w:r w:rsidR="000D49A5">
              <w:rPr>
                <w:rFonts w:hint="eastAsia"/>
              </w:rPr>
              <w:t>偏</w:t>
            </w:r>
            <w:r>
              <w:rPr>
                <w:rFonts w:hint="eastAsia"/>
              </w:rPr>
              <w:t>差。</w:t>
            </w:r>
          </w:p>
          <w:p w14:paraId="76A70B70" w14:textId="63A96B6B" w:rsidR="00ED6F61" w:rsidRPr="003D6108" w:rsidRDefault="006718A6" w:rsidP="00ED6F61">
            <w:pPr>
              <w:ind w:firstLineChars="200" w:firstLine="420"/>
            </w:pPr>
            <w:r>
              <w:rPr>
                <w:rFonts w:hint="eastAsia"/>
              </w:rPr>
              <w:t>校准</w:t>
            </w:r>
            <w:r w:rsidR="00F214D7">
              <w:rPr>
                <w:rFonts w:hint="eastAsia"/>
              </w:rPr>
              <w:t>（零位</w:t>
            </w:r>
            <w:r w:rsidR="00F214D7">
              <w:rPr>
                <w:rFonts w:hint="eastAsia"/>
              </w:rPr>
              <w:t>2000</w:t>
            </w:r>
            <w:r w:rsidR="00F214D7">
              <w:t>V</w:t>
            </w:r>
            <w:r w:rsidR="00F214D7">
              <w:rPr>
                <w:rFonts w:hint="eastAsia"/>
              </w:rPr>
              <w:t>）</w:t>
            </w:r>
            <w:r>
              <w:rPr>
                <w:rFonts w:hint="eastAsia"/>
              </w:rPr>
              <w:t>时，规定</w:t>
            </w:r>
            <w:r w:rsidR="00ED6F61">
              <w:rPr>
                <w:rFonts w:hint="eastAsia"/>
              </w:rPr>
              <w:t>额定频率下测量试验电压峰值</w:t>
            </w:r>
            <w:r>
              <w:rPr>
                <w:rFonts w:hint="eastAsia"/>
              </w:rPr>
              <w:t>误差是</w:t>
            </w:r>
            <w:r w:rsidR="00A47371">
              <w:rPr>
                <w:rFonts w:asciiTheme="minorEastAsia" w:hAnsiTheme="minorEastAsia" w:hint="eastAsia"/>
              </w:rPr>
              <w:t>±</w:t>
            </w:r>
            <w:r w:rsidR="00A47371">
              <w:rPr>
                <w:rFonts w:hint="eastAsia"/>
              </w:rPr>
              <w:t>3%</w:t>
            </w:r>
            <w:r w:rsidR="003D6108">
              <w:rPr>
                <w:rFonts w:hint="eastAsia"/>
              </w:rPr>
              <w:t>，就是计量要求。</w:t>
            </w:r>
          </w:p>
          <w:p w14:paraId="3AFE9C14" w14:textId="14114C41" w:rsidR="00E250E0" w:rsidRDefault="006718A6" w:rsidP="00ED6F61">
            <w:pPr>
              <w:ind w:firstLineChars="200" w:firstLine="420"/>
            </w:pPr>
            <w:r>
              <w:rPr>
                <w:rFonts w:hint="eastAsia"/>
              </w:rPr>
              <w:t>校准值</w:t>
            </w:r>
            <w:r>
              <w:rPr>
                <w:rFonts w:hint="eastAsia"/>
              </w:rPr>
              <w:t>2000</w:t>
            </w:r>
            <w:r>
              <w:t>V,</w:t>
            </w:r>
            <w:r>
              <w:rPr>
                <w:rFonts w:hint="eastAsia"/>
              </w:rPr>
              <w:t xml:space="preserve"> </w:t>
            </w:r>
            <w:r w:rsidR="00FB2543">
              <w:rPr>
                <w:rFonts w:hint="eastAsia"/>
              </w:rPr>
              <w:t>测量范围两边延伸（</w:t>
            </w:r>
            <w:r w:rsidR="00FB2543">
              <w:rPr>
                <w:rFonts w:hint="eastAsia"/>
              </w:rPr>
              <w:t>1000-3000</w:t>
            </w:r>
            <w:r w:rsidR="00FB2543">
              <w:rPr>
                <w:rFonts w:hint="eastAsia"/>
              </w:rPr>
              <w:t>）</w:t>
            </w:r>
            <w:r w:rsidR="00FB2543">
              <w:t>V</w:t>
            </w:r>
            <w:r w:rsidR="00FB2543">
              <w:rPr>
                <w:rFonts w:hint="eastAsia"/>
              </w:rPr>
              <w:t>。</w:t>
            </w:r>
          </w:p>
        </w:tc>
      </w:tr>
      <w:tr w:rsidR="00B74277" w14:paraId="73D52B3E" w14:textId="77777777" w:rsidTr="00035763">
        <w:trPr>
          <w:trHeight w:val="337"/>
        </w:trPr>
        <w:tc>
          <w:tcPr>
            <w:tcW w:w="1101" w:type="dxa"/>
            <w:vMerge w:val="restart"/>
            <w:vAlign w:val="center"/>
          </w:tcPr>
          <w:p w14:paraId="788D74F2" w14:textId="77777777" w:rsidR="0052689E" w:rsidRDefault="00504F9B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14:paraId="755B591B" w14:textId="77777777" w:rsidR="00A41056" w:rsidRDefault="00504F9B" w:rsidP="00E250E0">
            <w:pPr>
              <w:jc w:val="center"/>
            </w:pPr>
            <w:r>
              <w:rPr>
                <w:rFonts w:hint="eastAsia"/>
              </w:rPr>
              <w:t>测量设备</w:t>
            </w:r>
          </w:p>
          <w:p w14:paraId="65CC4F8A" w14:textId="3636F4D5" w:rsidR="0052689E" w:rsidRDefault="00504F9B" w:rsidP="00E250E0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1276" w:type="dxa"/>
            <w:vAlign w:val="center"/>
          </w:tcPr>
          <w:p w14:paraId="6A144310" w14:textId="77777777" w:rsidR="0052689E" w:rsidRDefault="00504F9B" w:rsidP="00E250E0">
            <w:pPr>
              <w:jc w:val="center"/>
            </w:pPr>
            <w:r>
              <w:rPr>
                <w:rFonts w:hint="eastAsia"/>
              </w:rPr>
              <w:t>型号规格</w:t>
            </w:r>
          </w:p>
        </w:tc>
        <w:tc>
          <w:tcPr>
            <w:tcW w:w="2126" w:type="dxa"/>
            <w:vAlign w:val="center"/>
          </w:tcPr>
          <w:p w14:paraId="265DA62A" w14:textId="77777777" w:rsidR="0052689E" w:rsidRDefault="00504F9B" w:rsidP="00E250E0">
            <w:pPr>
              <w:jc w:val="center"/>
            </w:pPr>
            <w:r>
              <w:rPr>
                <w:rFonts w:hint="eastAsia"/>
              </w:rPr>
              <w:t>设备特性</w:t>
            </w:r>
          </w:p>
          <w:p w14:paraId="71BC5B91" w14:textId="77777777" w:rsidR="0052689E" w:rsidRDefault="00504F9B" w:rsidP="00E250E0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示值误差等</w:t>
            </w:r>
            <w:r>
              <w:rPr>
                <w:rFonts w:hint="eastAsia"/>
              </w:rPr>
              <w:t>)</w:t>
            </w:r>
          </w:p>
        </w:tc>
        <w:tc>
          <w:tcPr>
            <w:tcW w:w="1701" w:type="dxa"/>
            <w:gridSpan w:val="2"/>
            <w:vAlign w:val="center"/>
          </w:tcPr>
          <w:p w14:paraId="6211C05C" w14:textId="77777777" w:rsidR="0052689E" w:rsidRDefault="00504F9B" w:rsidP="00E250E0">
            <w:pPr>
              <w:jc w:val="center"/>
            </w:pPr>
            <w:r>
              <w:rPr>
                <w:rFonts w:hint="eastAsia"/>
              </w:rPr>
              <w:t>校准证书</w:t>
            </w:r>
          </w:p>
          <w:p w14:paraId="5E0D7ED5" w14:textId="77777777" w:rsidR="0052689E" w:rsidRDefault="00504F9B" w:rsidP="00E250E0"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167" w:type="dxa"/>
            <w:vAlign w:val="center"/>
          </w:tcPr>
          <w:p w14:paraId="46C7A36B" w14:textId="77777777" w:rsidR="0052689E" w:rsidRDefault="00504F9B" w:rsidP="00E250E0">
            <w:pPr>
              <w:jc w:val="center"/>
            </w:pPr>
            <w:r>
              <w:rPr>
                <w:rFonts w:hint="eastAsia"/>
              </w:rPr>
              <w:t>校准日期</w:t>
            </w:r>
          </w:p>
        </w:tc>
      </w:tr>
      <w:tr w:rsidR="00B74277" w14:paraId="3AAE836B" w14:textId="77777777" w:rsidTr="00035763">
        <w:trPr>
          <w:trHeight w:val="337"/>
        </w:trPr>
        <w:tc>
          <w:tcPr>
            <w:tcW w:w="1101" w:type="dxa"/>
            <w:vMerge/>
          </w:tcPr>
          <w:p w14:paraId="53E8CE87" w14:textId="77777777" w:rsidR="0052689E" w:rsidRDefault="009E4D1A"/>
        </w:tc>
        <w:tc>
          <w:tcPr>
            <w:tcW w:w="1559" w:type="dxa"/>
            <w:gridSpan w:val="2"/>
            <w:vAlign w:val="center"/>
          </w:tcPr>
          <w:p w14:paraId="58D3F586" w14:textId="77777777" w:rsidR="0052689E" w:rsidRDefault="009A7288" w:rsidP="00E250E0">
            <w:pPr>
              <w:jc w:val="center"/>
            </w:pPr>
            <w:r w:rsidRPr="009A7288">
              <w:rPr>
                <w:rFonts w:hint="eastAsia"/>
              </w:rPr>
              <w:t>耐压测试仪</w:t>
            </w:r>
          </w:p>
          <w:p w14:paraId="2547E530" w14:textId="62705B95" w:rsidR="00035763" w:rsidRPr="009A7288" w:rsidRDefault="00035763" w:rsidP="00E250E0">
            <w:pPr>
              <w:jc w:val="center"/>
            </w:pPr>
            <w:r>
              <w:rPr>
                <w:rFonts w:hint="eastAsia"/>
              </w:rPr>
              <w:t>173820</w:t>
            </w:r>
          </w:p>
        </w:tc>
        <w:tc>
          <w:tcPr>
            <w:tcW w:w="1276" w:type="dxa"/>
            <w:vAlign w:val="center"/>
          </w:tcPr>
          <w:p w14:paraId="7169B5F7" w14:textId="4645AB4D" w:rsidR="0052689E" w:rsidRDefault="00035763" w:rsidP="00E250E0">
            <w:pPr>
              <w:jc w:val="center"/>
            </w:pPr>
            <w:r>
              <w:t>WB2672A</w:t>
            </w:r>
          </w:p>
          <w:p w14:paraId="52303B9A" w14:textId="3318888D" w:rsidR="00E250E0" w:rsidRPr="009A7288" w:rsidRDefault="00E250E0" w:rsidP="00E250E0">
            <w:pPr>
              <w:jc w:val="center"/>
            </w:pPr>
            <w:r>
              <w:rPr>
                <w:rFonts w:hint="eastAsia"/>
              </w:rPr>
              <w:t>0-5</w:t>
            </w:r>
            <w:r>
              <w:t>kV</w:t>
            </w:r>
          </w:p>
        </w:tc>
        <w:tc>
          <w:tcPr>
            <w:tcW w:w="2126" w:type="dxa"/>
            <w:vAlign w:val="center"/>
          </w:tcPr>
          <w:p w14:paraId="14DECC9B" w14:textId="77777777" w:rsidR="009A7288" w:rsidRDefault="009A7288" w:rsidP="00E250E0">
            <w:pPr>
              <w:jc w:val="center"/>
            </w:pPr>
            <w:r>
              <w:rPr>
                <w:rFonts w:asciiTheme="minorEastAsia" w:hAnsiTheme="minorEastAsia" w:hint="eastAsia"/>
              </w:rPr>
              <w:t>±</w:t>
            </w:r>
            <w:r>
              <w:t>5</w:t>
            </w:r>
            <w:r>
              <w:rPr>
                <w:rFonts w:hint="eastAsia"/>
              </w:rPr>
              <w:t>%</w:t>
            </w:r>
          </w:p>
          <w:p w14:paraId="43BF1A0E" w14:textId="418C92DE" w:rsidR="007D12EA" w:rsidRDefault="00A41056" w:rsidP="00DB1C28">
            <w:pPr>
              <w:jc w:val="center"/>
            </w:pPr>
            <w:r>
              <w:rPr>
                <w:rFonts w:hint="eastAsia"/>
              </w:rPr>
              <w:t>2</w:t>
            </w:r>
            <w:bookmarkStart w:id="1" w:name="_Hlk26185896"/>
            <w:r>
              <w:t>kV</w:t>
            </w:r>
            <w:r w:rsidR="009A7288">
              <w:rPr>
                <w:rFonts w:hint="eastAsia"/>
              </w:rPr>
              <w:t>校准结果</w:t>
            </w:r>
            <w:r w:rsidR="00E250E0">
              <w:rPr>
                <w:rFonts w:hint="eastAsia"/>
              </w:rPr>
              <w:t>，</w:t>
            </w:r>
          </w:p>
          <w:bookmarkEnd w:id="1"/>
          <w:p w14:paraId="1F6B62A2" w14:textId="55591F8D" w:rsidR="0052689E" w:rsidRPr="009A7288" w:rsidRDefault="00667B21" w:rsidP="007D12EA">
            <w:pPr>
              <w:jc w:val="center"/>
            </w:pPr>
            <w:r>
              <w:rPr>
                <w:rFonts w:hint="eastAsia"/>
              </w:rPr>
              <w:t>误差</w:t>
            </w:r>
            <w:r>
              <w:rPr>
                <w:rFonts w:hint="eastAsia"/>
              </w:rPr>
              <w:t>0</w:t>
            </w:r>
            <w:r>
              <w:t>.5%</w:t>
            </w:r>
          </w:p>
        </w:tc>
        <w:tc>
          <w:tcPr>
            <w:tcW w:w="1701" w:type="dxa"/>
            <w:gridSpan w:val="2"/>
            <w:vAlign w:val="center"/>
          </w:tcPr>
          <w:p w14:paraId="75B3929A" w14:textId="3A1E418A" w:rsidR="0052689E" w:rsidRPr="009A7288" w:rsidRDefault="00035763" w:rsidP="00E250E0">
            <w:pPr>
              <w:jc w:val="center"/>
            </w:pPr>
            <w:r>
              <w:t>HKJ206442002</w:t>
            </w:r>
          </w:p>
        </w:tc>
        <w:tc>
          <w:tcPr>
            <w:tcW w:w="1167" w:type="dxa"/>
            <w:vAlign w:val="center"/>
          </w:tcPr>
          <w:p w14:paraId="050C0F2A" w14:textId="1CFFD159" w:rsidR="0052689E" w:rsidRPr="009A7288" w:rsidRDefault="009A7288" w:rsidP="00E250E0">
            <w:pPr>
              <w:jc w:val="center"/>
            </w:pPr>
            <w:r w:rsidRPr="009A7288">
              <w:rPr>
                <w:rFonts w:hint="eastAsia"/>
              </w:rPr>
              <w:t>2</w:t>
            </w:r>
            <w:r w:rsidRPr="009A7288">
              <w:t>0</w:t>
            </w:r>
            <w:r w:rsidR="00035763">
              <w:t>20</w:t>
            </w:r>
            <w:r w:rsidRPr="009A7288">
              <w:t>.</w:t>
            </w:r>
            <w:r w:rsidR="00035763">
              <w:t>5</w:t>
            </w:r>
            <w:r w:rsidRPr="009A7288">
              <w:t>.</w:t>
            </w:r>
            <w:r w:rsidR="00035763">
              <w:t>8</w:t>
            </w:r>
          </w:p>
        </w:tc>
      </w:tr>
      <w:tr w:rsidR="00B74277" w14:paraId="2BCBEFAF" w14:textId="77777777" w:rsidTr="00035763">
        <w:trPr>
          <w:trHeight w:val="337"/>
        </w:trPr>
        <w:tc>
          <w:tcPr>
            <w:tcW w:w="1101" w:type="dxa"/>
            <w:vMerge/>
          </w:tcPr>
          <w:p w14:paraId="53F46C72" w14:textId="77777777" w:rsidR="0052689E" w:rsidRDefault="009E4D1A"/>
        </w:tc>
        <w:tc>
          <w:tcPr>
            <w:tcW w:w="1559" w:type="dxa"/>
            <w:gridSpan w:val="2"/>
          </w:tcPr>
          <w:p w14:paraId="62F143AE" w14:textId="77777777" w:rsidR="0052689E" w:rsidRDefault="009E4D1A">
            <w:pPr>
              <w:rPr>
                <w:color w:val="FF0000"/>
              </w:rPr>
            </w:pPr>
          </w:p>
        </w:tc>
        <w:tc>
          <w:tcPr>
            <w:tcW w:w="1276" w:type="dxa"/>
          </w:tcPr>
          <w:p w14:paraId="5CBE4420" w14:textId="77777777" w:rsidR="0052689E" w:rsidRDefault="009E4D1A">
            <w:pPr>
              <w:rPr>
                <w:color w:val="FF0000"/>
              </w:rPr>
            </w:pPr>
          </w:p>
        </w:tc>
        <w:tc>
          <w:tcPr>
            <w:tcW w:w="2126" w:type="dxa"/>
          </w:tcPr>
          <w:p w14:paraId="0A485845" w14:textId="77777777" w:rsidR="0052689E" w:rsidRDefault="009E4D1A">
            <w:pPr>
              <w:rPr>
                <w:color w:val="FF0000"/>
              </w:rPr>
            </w:pPr>
          </w:p>
        </w:tc>
        <w:tc>
          <w:tcPr>
            <w:tcW w:w="1701" w:type="dxa"/>
            <w:gridSpan w:val="2"/>
          </w:tcPr>
          <w:p w14:paraId="146EFDF9" w14:textId="77777777" w:rsidR="0052689E" w:rsidRDefault="009E4D1A">
            <w:pPr>
              <w:rPr>
                <w:color w:val="FF0000"/>
              </w:rPr>
            </w:pPr>
          </w:p>
        </w:tc>
        <w:tc>
          <w:tcPr>
            <w:tcW w:w="1167" w:type="dxa"/>
          </w:tcPr>
          <w:p w14:paraId="01120810" w14:textId="77777777" w:rsidR="0052689E" w:rsidRDefault="009E4D1A">
            <w:pPr>
              <w:rPr>
                <w:color w:val="FF0000"/>
              </w:rPr>
            </w:pPr>
          </w:p>
        </w:tc>
      </w:tr>
      <w:tr w:rsidR="00B74277" w14:paraId="63AF1413" w14:textId="77777777" w:rsidTr="00035763">
        <w:trPr>
          <w:trHeight w:val="337"/>
        </w:trPr>
        <w:tc>
          <w:tcPr>
            <w:tcW w:w="1101" w:type="dxa"/>
            <w:vMerge/>
          </w:tcPr>
          <w:p w14:paraId="49B6C3F2" w14:textId="77777777" w:rsidR="0052689E" w:rsidRDefault="009E4D1A"/>
        </w:tc>
        <w:tc>
          <w:tcPr>
            <w:tcW w:w="1559" w:type="dxa"/>
            <w:gridSpan w:val="2"/>
          </w:tcPr>
          <w:p w14:paraId="0388092D" w14:textId="77777777" w:rsidR="0052689E" w:rsidRDefault="009E4D1A"/>
        </w:tc>
        <w:tc>
          <w:tcPr>
            <w:tcW w:w="1276" w:type="dxa"/>
          </w:tcPr>
          <w:p w14:paraId="14D4AE82" w14:textId="77777777" w:rsidR="0052689E" w:rsidRDefault="009E4D1A"/>
        </w:tc>
        <w:tc>
          <w:tcPr>
            <w:tcW w:w="2126" w:type="dxa"/>
          </w:tcPr>
          <w:p w14:paraId="3E377CAE" w14:textId="77777777" w:rsidR="0052689E" w:rsidRDefault="009E4D1A"/>
        </w:tc>
        <w:tc>
          <w:tcPr>
            <w:tcW w:w="1701" w:type="dxa"/>
            <w:gridSpan w:val="2"/>
          </w:tcPr>
          <w:p w14:paraId="71B6F5AD" w14:textId="77777777" w:rsidR="0052689E" w:rsidRDefault="009E4D1A"/>
        </w:tc>
        <w:tc>
          <w:tcPr>
            <w:tcW w:w="1167" w:type="dxa"/>
          </w:tcPr>
          <w:p w14:paraId="12FBDF38" w14:textId="77777777" w:rsidR="0052689E" w:rsidRDefault="009E4D1A"/>
        </w:tc>
      </w:tr>
      <w:tr w:rsidR="00B74277" w14:paraId="388D566B" w14:textId="77777777">
        <w:trPr>
          <w:trHeight w:val="3115"/>
        </w:trPr>
        <w:tc>
          <w:tcPr>
            <w:tcW w:w="8930" w:type="dxa"/>
            <w:gridSpan w:val="8"/>
          </w:tcPr>
          <w:p w14:paraId="4EA2079A" w14:textId="218563A9" w:rsidR="0052689E" w:rsidRDefault="00504F9B">
            <w:r>
              <w:rPr>
                <w:rFonts w:hint="eastAsia"/>
              </w:rPr>
              <w:t>计量验证记录</w:t>
            </w:r>
          </w:p>
          <w:p w14:paraId="154D18D9" w14:textId="77777777" w:rsidR="00E250E0" w:rsidRDefault="00E250E0"/>
          <w:p w14:paraId="1168D046" w14:textId="7D722F65" w:rsidR="009A7288" w:rsidRPr="00E449D6" w:rsidRDefault="009A7288" w:rsidP="009A7288">
            <w:pPr>
              <w:pStyle w:val="aa"/>
              <w:numPr>
                <w:ilvl w:val="0"/>
                <w:numId w:val="2"/>
              </w:numPr>
              <w:ind w:firstLineChars="0"/>
              <w:jc w:val="left"/>
              <w:rPr>
                <w:rFonts w:ascii="宋体" w:eastAsia="宋体" w:hAnsi="宋体" w:cs="宋体"/>
                <w:szCs w:val="21"/>
              </w:rPr>
            </w:pPr>
            <w:r w:rsidRPr="00E449D6">
              <w:rPr>
                <w:rFonts w:ascii="宋体" w:eastAsia="宋体" w:hAnsi="宋体" w:cs="宋体" w:hint="eastAsia"/>
              </w:rPr>
              <w:t>测量设备的</w:t>
            </w:r>
            <w:r w:rsidR="007D12EA">
              <w:rPr>
                <w:rFonts w:asciiTheme="minorEastAsia" w:hAnsiTheme="minorEastAsia" w:hint="eastAsia"/>
              </w:rPr>
              <w:t>实际</w:t>
            </w:r>
            <w:r w:rsidR="007D12EA">
              <w:rPr>
                <w:rFonts w:hint="eastAsia"/>
              </w:rPr>
              <w:t>误差</w:t>
            </w:r>
            <w:r w:rsidR="007D12EA">
              <w:rPr>
                <w:rFonts w:hint="eastAsia"/>
              </w:rPr>
              <w:t>0</w:t>
            </w:r>
            <w:r w:rsidR="007D12EA">
              <w:t>.5</w:t>
            </w:r>
            <w:r w:rsidR="007D12EA">
              <w:rPr>
                <w:rFonts w:hint="eastAsia"/>
              </w:rPr>
              <w:t>%</w:t>
            </w:r>
            <w:r w:rsidRPr="00E449D6">
              <w:rPr>
                <w:rFonts w:ascii="宋体" w:eastAsia="宋体" w:hAnsi="宋体" w:cs="宋体" w:hint="eastAsia"/>
                <w:szCs w:val="21"/>
              </w:rPr>
              <w:t>，</w:t>
            </w:r>
            <w:r w:rsidRPr="00E449D6">
              <w:rPr>
                <w:rFonts w:ascii="宋体" w:eastAsia="宋体" w:hAnsi="宋体" w:cs="宋体" w:hint="eastAsia"/>
              </w:rPr>
              <w:t>满足</w:t>
            </w:r>
            <w:r w:rsidR="00A47371" w:rsidRPr="00FB2543">
              <w:t>GB7251.1-2013</w:t>
            </w:r>
            <w:r w:rsidRPr="00E250E0">
              <w:rPr>
                <w:rFonts w:ascii="宋体" w:eastAsia="宋体" w:hAnsi="宋体" w:cs="宋体" w:hint="eastAsia"/>
              </w:rPr>
              <w:t>标准</w:t>
            </w:r>
            <w:r w:rsidR="00E250E0" w:rsidRPr="00E250E0">
              <w:rPr>
                <w:rFonts w:ascii="宋体" w:eastAsia="宋体" w:hAnsi="宋体" w:cs="宋体" w:hint="eastAsia"/>
              </w:rPr>
              <w:t>规定</w:t>
            </w:r>
            <w:r w:rsidR="007D12EA">
              <w:rPr>
                <w:rFonts w:asciiTheme="minorEastAsia" w:hAnsiTheme="minorEastAsia" w:hint="eastAsia"/>
              </w:rPr>
              <w:t>±</w:t>
            </w:r>
            <w:r w:rsidR="00E250E0" w:rsidRPr="00E250E0">
              <w:rPr>
                <w:rFonts w:ascii="宋体" w:eastAsia="宋体" w:hAnsi="宋体" w:hint="eastAsia"/>
              </w:rPr>
              <w:t>3%</w:t>
            </w:r>
            <w:r w:rsidR="00A47371">
              <w:rPr>
                <w:rFonts w:hint="eastAsia"/>
              </w:rPr>
              <w:t>误差</w:t>
            </w:r>
            <w:r w:rsidR="00E250E0" w:rsidRPr="00E250E0">
              <w:rPr>
                <w:rFonts w:ascii="宋体" w:eastAsia="宋体" w:hAnsi="宋体" w:cs="宋体" w:hint="eastAsia"/>
              </w:rPr>
              <w:t>的</w:t>
            </w:r>
            <w:r w:rsidRPr="00E250E0">
              <w:rPr>
                <w:rFonts w:ascii="宋体" w:eastAsia="宋体" w:hAnsi="宋体" w:cs="宋体" w:hint="eastAsia"/>
              </w:rPr>
              <w:t>要求</w:t>
            </w:r>
            <w:r w:rsidRPr="00E449D6">
              <w:rPr>
                <w:rFonts w:ascii="宋体" w:eastAsia="宋体" w:hAnsi="宋体" w:cs="宋体" w:hint="eastAsia"/>
              </w:rPr>
              <w:t xml:space="preserve">。 </w:t>
            </w:r>
          </w:p>
          <w:p w14:paraId="7D0ACB64" w14:textId="2EA1F3D1" w:rsidR="009A7288" w:rsidRDefault="009A7288" w:rsidP="009A7288">
            <w:pPr>
              <w:pStyle w:val="1"/>
              <w:numPr>
                <w:ilvl w:val="0"/>
                <w:numId w:val="2"/>
              </w:numPr>
              <w:spacing w:line="360" w:lineRule="exact"/>
              <w:ind w:firstLineChars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测量设备的测量范围</w:t>
            </w:r>
            <w:r w:rsidRPr="00E250E0">
              <w:rPr>
                <w:rFonts w:ascii="宋体" w:eastAsia="宋体" w:hAnsi="宋体" w:cs="宋体" w:hint="eastAsia"/>
              </w:rPr>
              <w:t>：</w:t>
            </w:r>
            <w:r w:rsidR="00E250E0" w:rsidRPr="00E250E0">
              <w:rPr>
                <w:rFonts w:ascii="宋体" w:eastAsia="宋体" w:hAnsi="宋体" w:hint="eastAsia"/>
              </w:rPr>
              <w:t>0-5</w:t>
            </w:r>
            <w:r w:rsidR="00E250E0" w:rsidRPr="00E250E0">
              <w:rPr>
                <w:rFonts w:ascii="宋体" w:eastAsia="宋体" w:hAnsi="宋体"/>
              </w:rPr>
              <w:t>kV</w:t>
            </w:r>
            <w:r w:rsidRPr="00E250E0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，</w:t>
            </w:r>
            <w:r>
              <w:rPr>
                <w:rFonts w:ascii="宋体" w:eastAsia="宋体" w:hAnsi="宋体" w:cs="宋体" w:hint="eastAsia"/>
              </w:rPr>
              <w:t>满足</w:t>
            </w:r>
            <w:r w:rsidR="00E250E0">
              <w:rPr>
                <w:rFonts w:ascii="宋体" w:eastAsia="宋体" w:hAnsi="宋体" w:cs="宋体" w:hint="eastAsia"/>
              </w:rPr>
              <w:t>测量要求</w:t>
            </w:r>
            <w:r w:rsidR="00FB2543">
              <w:rPr>
                <w:rFonts w:hint="eastAsia"/>
              </w:rPr>
              <w:t>（</w:t>
            </w:r>
            <w:r w:rsidR="00FB2543">
              <w:rPr>
                <w:rFonts w:hint="eastAsia"/>
              </w:rPr>
              <w:t>1000-3000</w:t>
            </w:r>
            <w:r w:rsidR="00FB2543">
              <w:rPr>
                <w:rFonts w:hint="eastAsia"/>
              </w:rPr>
              <w:t>）</w:t>
            </w:r>
            <w:r w:rsidR="00FB2543">
              <w:t>V</w:t>
            </w:r>
            <w:r w:rsidR="00FB2543">
              <w:rPr>
                <w:rFonts w:hint="eastAsia"/>
              </w:rPr>
              <w:t>的</w:t>
            </w:r>
            <w:r>
              <w:rPr>
                <w:rFonts w:ascii="宋体" w:eastAsia="宋体" w:hAnsi="宋体" w:cs="宋体" w:hint="eastAsia"/>
              </w:rPr>
              <w:t>要求。</w:t>
            </w:r>
          </w:p>
          <w:p w14:paraId="7B0F34C8" w14:textId="77777777" w:rsidR="009A7288" w:rsidRPr="009A7288" w:rsidRDefault="009A7288"/>
          <w:p w14:paraId="2F85B8DB" w14:textId="77777777" w:rsidR="0052689E" w:rsidRDefault="009E4D1A"/>
          <w:p w14:paraId="3811638E" w14:textId="38CCBAA3" w:rsidR="0052689E" w:rsidRDefault="00504F9B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 w:rsidR="00E250E0" w:rsidRPr="00E250E0">
              <w:rPr>
                <w:rFonts w:asciiTheme="minorEastAsia" w:hAnsiTheme="minorEastAsia" w:hint="eastAsia"/>
                <w:sz w:val="15"/>
                <w:szCs w:val="15"/>
                <w:bdr w:val="single" w:sz="4" w:space="0" w:color="auto"/>
              </w:rPr>
              <w:t>√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14:paraId="0E2508B2" w14:textId="77777777" w:rsidR="0052689E" w:rsidRDefault="009E4D1A">
            <w:pPr>
              <w:rPr>
                <w:szCs w:val="21"/>
              </w:rPr>
            </w:pPr>
          </w:p>
          <w:p w14:paraId="3DCB3A6E" w14:textId="1CFA4346" w:rsidR="0052689E" w:rsidRDefault="00504F9B">
            <w:r w:rsidRPr="009F1420">
              <w:rPr>
                <w:rFonts w:hint="eastAsia"/>
              </w:rPr>
              <w:t>验证人员签字：</w:t>
            </w:r>
            <w:r w:rsidR="00A47371" w:rsidRPr="00A47371">
              <w:rPr>
                <w:rFonts w:hint="eastAsia"/>
              </w:rPr>
              <w:t>黄伟平</w:t>
            </w:r>
            <w:r w:rsidRPr="00A47371">
              <w:rPr>
                <w:rFonts w:hint="eastAsia"/>
              </w:rPr>
              <w:t xml:space="preserve">    </w:t>
            </w:r>
            <w:r w:rsidR="00F223AC" w:rsidRPr="00A47371">
              <w:t xml:space="preserve"> </w:t>
            </w:r>
            <w:r w:rsidRPr="00A47371">
              <w:rPr>
                <w:rFonts w:hint="eastAsia"/>
              </w:rPr>
              <w:t xml:space="preserve">                           </w:t>
            </w:r>
            <w:r w:rsidRPr="00A47371">
              <w:rPr>
                <w:rFonts w:hint="eastAsia"/>
              </w:rPr>
              <w:t>验证</w:t>
            </w:r>
            <w:r w:rsidRPr="00A47371"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E250E0" w:rsidRPr="00A47371">
              <w:rPr>
                <w:rFonts w:ascii="Times New Roman" w:eastAsia="宋体" w:hAnsi="Times New Roman" w:cs="Times New Roman" w:hint="eastAsia"/>
                <w:szCs w:val="21"/>
              </w:rPr>
              <w:t>20</w:t>
            </w:r>
            <w:r w:rsidR="00667B21" w:rsidRPr="00A47371">
              <w:rPr>
                <w:rFonts w:ascii="Times New Roman" w:eastAsia="宋体" w:hAnsi="Times New Roman" w:cs="Times New Roman" w:hint="eastAsia"/>
                <w:szCs w:val="21"/>
              </w:rPr>
              <w:t>20</w:t>
            </w:r>
            <w:r w:rsidRPr="00A47371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Pr="00A47371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667B21" w:rsidRPr="00A47371">
              <w:rPr>
                <w:rFonts w:ascii="Times New Roman" w:eastAsia="宋体" w:hAnsi="Times New Roman" w:cs="Times New Roman" w:hint="eastAsia"/>
                <w:szCs w:val="21"/>
              </w:rPr>
              <w:t>5</w:t>
            </w:r>
            <w:r w:rsidRPr="00A47371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667B21" w:rsidRPr="00A47371">
              <w:rPr>
                <w:rFonts w:ascii="Times New Roman" w:eastAsia="宋体" w:hAnsi="Times New Roman" w:cs="Times New Roman" w:hint="eastAsia"/>
                <w:szCs w:val="21"/>
              </w:rPr>
              <w:t>10</w:t>
            </w:r>
            <w:r w:rsidRPr="00A47371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Pr="00A47371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B74277" w14:paraId="31D34F91" w14:textId="77777777">
        <w:trPr>
          <w:trHeight w:val="3400"/>
        </w:trPr>
        <w:tc>
          <w:tcPr>
            <w:tcW w:w="8930" w:type="dxa"/>
            <w:gridSpan w:val="8"/>
          </w:tcPr>
          <w:p w14:paraId="21391326" w14:textId="77777777" w:rsidR="0052689E" w:rsidRDefault="00504F9B">
            <w:r>
              <w:rPr>
                <w:rFonts w:hint="eastAsia"/>
              </w:rPr>
              <w:t>认证审核记录：</w:t>
            </w:r>
          </w:p>
          <w:p w14:paraId="070B6E54" w14:textId="77777777" w:rsidR="00E250E0" w:rsidRDefault="00E250E0" w:rsidP="00E250E0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被测参数要求识别代表了“顾客”的要求；</w:t>
            </w:r>
          </w:p>
          <w:p w14:paraId="5C944F80" w14:textId="77777777" w:rsidR="00E250E0" w:rsidRDefault="00E250E0" w:rsidP="00E250E0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计量要求导出方法正确；</w:t>
            </w:r>
          </w:p>
          <w:p w14:paraId="40BACA2D" w14:textId="77777777" w:rsidR="00E250E0" w:rsidRDefault="00E250E0" w:rsidP="00E250E0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测量设备的配备满足计量要求；</w:t>
            </w:r>
          </w:p>
          <w:p w14:paraId="58EAF0AB" w14:textId="77777777" w:rsidR="00E250E0" w:rsidRDefault="00E250E0" w:rsidP="00E250E0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测量设备经过检定；</w:t>
            </w:r>
          </w:p>
          <w:p w14:paraId="481FC589" w14:textId="77777777" w:rsidR="00E250E0" w:rsidRDefault="00E250E0" w:rsidP="00E250E0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测量设备验证正确。</w:t>
            </w:r>
          </w:p>
          <w:p w14:paraId="55DD3E10" w14:textId="77777777" w:rsidR="0052689E" w:rsidRDefault="009E4D1A"/>
          <w:p w14:paraId="23A2C342" w14:textId="51849C5D" w:rsidR="0052689E" w:rsidRDefault="00504F9B">
            <w:r>
              <w:rPr>
                <w:rFonts w:hint="eastAsia"/>
              </w:rPr>
              <w:t>审核员</w:t>
            </w:r>
            <w:r w:rsidR="00E250E0">
              <w:rPr>
                <w:rFonts w:hint="eastAsia"/>
              </w:rPr>
              <w:t>签字</w:t>
            </w:r>
            <w:r>
              <w:rPr>
                <w:rFonts w:hint="eastAsia"/>
              </w:rPr>
              <w:t>：</w:t>
            </w:r>
          </w:p>
          <w:p w14:paraId="6E59CB7E" w14:textId="77777777" w:rsidR="0052689E" w:rsidRDefault="009E4D1A"/>
          <w:p w14:paraId="05E08961" w14:textId="77777777" w:rsidR="0052689E" w:rsidRDefault="009E4D1A"/>
          <w:p w14:paraId="487B009D" w14:textId="742632E2" w:rsidR="0052689E" w:rsidRDefault="00504F9B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 </w:t>
            </w:r>
            <w:r w:rsidR="00E250E0"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审核日期：</w:t>
            </w:r>
            <w:r w:rsidR="00E250E0">
              <w:rPr>
                <w:rFonts w:hint="eastAsia"/>
                <w:szCs w:val="21"/>
              </w:rPr>
              <w:t>20</w:t>
            </w:r>
            <w:r w:rsidR="00667B21"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  <w:r w:rsidR="00667B21"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月</w:t>
            </w:r>
            <w:r w:rsidR="00667B21">
              <w:rPr>
                <w:rFonts w:hint="eastAsia"/>
                <w:szCs w:val="21"/>
              </w:rPr>
              <w:t>17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14:paraId="12A040ED" w14:textId="77777777" w:rsidR="0052689E" w:rsidRDefault="009E4D1A" w:rsidP="007D12EA">
      <w:pPr>
        <w:rPr>
          <w:rFonts w:ascii="Times New Roman" w:eastAsia="宋体" w:hAnsi="Times New Roman" w:cs="Times New Roman"/>
          <w:szCs w:val="21"/>
        </w:rPr>
      </w:pPr>
    </w:p>
    <w:sectPr w:rsidR="0052689E" w:rsidSect="0052689E">
      <w:headerReference w:type="default" r:id="rId8"/>
      <w:footerReference w:type="default" r:id="rId9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7A2C18" w14:textId="77777777" w:rsidR="009E4D1A" w:rsidRDefault="009E4D1A">
      <w:r>
        <w:separator/>
      </w:r>
    </w:p>
  </w:endnote>
  <w:endnote w:type="continuationSeparator" w:id="0">
    <w:p w14:paraId="3B39EF19" w14:textId="77777777" w:rsidR="009E4D1A" w:rsidRDefault="009E4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41918080"/>
    </w:sdtPr>
    <w:sdtEndPr/>
    <w:sdtContent>
      <w:p w14:paraId="132BCA57" w14:textId="77777777" w:rsidR="0052689E" w:rsidRDefault="00504F9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A0F5A">
          <w:rPr>
            <w:noProof/>
            <w:lang w:val="zh-CN"/>
          </w:rPr>
          <w:t>1</w:t>
        </w:r>
        <w:r>
          <w:fldChar w:fldCharType="end"/>
        </w:r>
      </w:p>
    </w:sdtContent>
  </w:sdt>
  <w:p w14:paraId="11FE32CA" w14:textId="77777777" w:rsidR="0052689E" w:rsidRDefault="009E4D1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87208C" w14:textId="77777777" w:rsidR="009E4D1A" w:rsidRDefault="009E4D1A">
      <w:r>
        <w:separator/>
      </w:r>
    </w:p>
  </w:footnote>
  <w:footnote w:type="continuationSeparator" w:id="0">
    <w:p w14:paraId="7D40BB22" w14:textId="77777777" w:rsidR="009E4D1A" w:rsidRDefault="009E4D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F5565E" w14:textId="77777777" w:rsidR="0052689E" w:rsidRDefault="00504F9B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3621A457" wp14:editId="5C2C3744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7CFF334E" w14:textId="77777777" w:rsidR="0052689E" w:rsidRDefault="009E4D1A" w:rsidP="00A41056">
    <w:pPr>
      <w:pStyle w:val="a7"/>
      <w:pBdr>
        <w:bottom w:val="nil"/>
      </w:pBdr>
      <w:spacing w:line="320" w:lineRule="exact"/>
      <w:ind w:firstLineChars="300" w:firstLine="63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7AC9C3B5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8.9pt;margin-top:2.15pt;width:144.75pt;height:34.05pt;z-index:251657728" stroked="f">
          <v:textbox>
            <w:txbxContent>
              <w:p w14:paraId="47472C2F" w14:textId="77777777" w:rsidR="0052689E" w:rsidRDefault="00504F9B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 w14:paraId="1076D4B4" w14:textId="77777777" w:rsidR="0052689E" w:rsidRDefault="00504F9B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504F9B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65602B66" w14:textId="77777777" w:rsidR="0052689E" w:rsidRDefault="00504F9B" w:rsidP="00A41056">
    <w:pPr>
      <w:pStyle w:val="a7"/>
      <w:pBdr>
        <w:bottom w:val="nil"/>
      </w:pBdr>
      <w:spacing w:line="320" w:lineRule="exact"/>
      <w:ind w:firstLineChars="300" w:firstLine="502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356DCFD5" w14:textId="77777777" w:rsidR="0052689E" w:rsidRDefault="009E4D1A">
    <w:r>
      <w:pict w14:anchorId="2965F3D0">
        <v:line id="_x0000_s3074" style="position:absolute;left:0;text-align:left;z-index:251658752" from="-.45pt,3pt" to="424.8pt,3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7BB00A5"/>
    <w:multiLevelType w:val="hybridMultilevel"/>
    <w:tmpl w:val="F530D150"/>
    <w:lvl w:ilvl="0" w:tplc="3C10B91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4277"/>
    <w:rsid w:val="00035763"/>
    <w:rsid w:val="00035A0C"/>
    <w:rsid w:val="000D49A5"/>
    <w:rsid w:val="001A53A3"/>
    <w:rsid w:val="0020271C"/>
    <w:rsid w:val="0030292A"/>
    <w:rsid w:val="003638F8"/>
    <w:rsid w:val="00384253"/>
    <w:rsid w:val="003D6108"/>
    <w:rsid w:val="003E1F22"/>
    <w:rsid w:val="00416674"/>
    <w:rsid w:val="00504F9B"/>
    <w:rsid w:val="00667B21"/>
    <w:rsid w:val="006718A6"/>
    <w:rsid w:val="007D12EA"/>
    <w:rsid w:val="00815837"/>
    <w:rsid w:val="008260E1"/>
    <w:rsid w:val="00875C42"/>
    <w:rsid w:val="0088668A"/>
    <w:rsid w:val="008D1F85"/>
    <w:rsid w:val="008D56BB"/>
    <w:rsid w:val="009A7288"/>
    <w:rsid w:val="009E4D1A"/>
    <w:rsid w:val="009F1420"/>
    <w:rsid w:val="00A41056"/>
    <w:rsid w:val="00A47371"/>
    <w:rsid w:val="00B74277"/>
    <w:rsid w:val="00B94162"/>
    <w:rsid w:val="00BE28EF"/>
    <w:rsid w:val="00BE6987"/>
    <w:rsid w:val="00CD332A"/>
    <w:rsid w:val="00DB1C28"/>
    <w:rsid w:val="00E250E0"/>
    <w:rsid w:val="00ED6F61"/>
    <w:rsid w:val="00F214D7"/>
    <w:rsid w:val="00F223AC"/>
    <w:rsid w:val="00FB25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2FB6F298"/>
  <w15:docId w15:val="{55C22678-4405-4137-A045-C17CADE2E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689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5268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52689E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a"/>
    <w:uiPriority w:val="99"/>
    <w:qFormat/>
    <w:rsid w:val="0052689E"/>
    <w:pPr>
      <w:ind w:firstLineChars="200" w:firstLine="42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rsid w:val="0052689E"/>
    <w:rPr>
      <w:kern w:val="2"/>
      <w:sz w:val="18"/>
      <w:szCs w:val="18"/>
    </w:rPr>
  </w:style>
  <w:style w:type="paragraph" w:styleId="aa">
    <w:name w:val="List Paragraph"/>
    <w:basedOn w:val="a"/>
    <w:uiPriority w:val="99"/>
    <w:rsid w:val="009A728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105</Words>
  <Characters>604</Characters>
  <Application>Microsoft Office Word</Application>
  <DocSecurity>0</DocSecurity>
  <Lines>5</Lines>
  <Paragraphs>1</Paragraphs>
  <ScaleCrop>false</ScaleCrop>
  <Company>Aliyun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41</cp:revision>
  <cp:lastPrinted>2017-02-16T05:50:00Z</cp:lastPrinted>
  <dcterms:created xsi:type="dcterms:W3CDTF">2015-10-14T00:38:00Z</dcterms:created>
  <dcterms:modified xsi:type="dcterms:W3CDTF">2020-06-17T06:19:00Z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