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674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天津渤化化工发展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0月14日 上午至2024年10月16日 上午 (共2.5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