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11072-2024-R01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重庆中正物业管理有限公司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915001153459845437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园林绿化工程施工；苗木销售；资质范围内园林绿化养护、环境卫生服务(生活垃圾清扫、收集、运输)；物业管理服务所涉及的社会责任管理活动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园林绿化工程施工；苗木销售；资质范围内园林绿化养护、环境卫生服务(生活垃圾清扫、收集、运输)；物业管理服务所涉及的社会责任管理活动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