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江苏三源电气有限公司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11034-2024-QEO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2024-10-09 8:30:00上午至2024-10-09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江苏三源电气有限公司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