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河北另人智能科技有限公司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2024年10月11日 上午至2024年10月13日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任金奎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