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河北嘉驰橡塑制品有限公司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徐红英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崔焕茹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2024年09月26日 上午至2024年09月27日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薛宏伟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