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西安睿智时代信息技术有限公司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10998-2024-Q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