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西安睿智时代信息技术有限公司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2024-10-08 8:30:00上午至2024-10-08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陕西省西安市高新区科技三路57号融城云谷B座1301室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陕西省西安市高新区科技三路57号融城云谷B座1301室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2024年10月09日 上午至2024年10月09日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