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重庆南湃新材料科技有限公司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24001-2016/ISO14001:2015,Q：GB/T19001-2016/ISO9001:2015,O：GB/T45001-2020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11053-2024-QEO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2024年10月12日 上午至2024年10月14日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2024-09-29 8:00:00上午至2024-09-29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重庆南湃新材料科技有限公司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