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成都长宏途腾家具有限公司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陈伟</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钟玉春</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2024-09-27上午至2024-09-27下午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成都市双流区西南航空港经济开发区杨桥路408号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四川省成都市双流区彭镇光荣路217号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2024年09月27日 上午至2024年09月27日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