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惠州市金悦星建材有限公司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2024年09月25日 上午至2024年09月25日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李嘉琪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