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惠州市金悦星建材有限公司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余家龙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2024年09月25日 上午至2024年09月25日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李嘉琪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