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莱凯医疗器械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5日 上午至2024年09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